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534"/>
        <w:gridCol w:w="5811"/>
        <w:gridCol w:w="3261"/>
      </w:tblGrid>
      <w:tr w:rsidR="00A51972" w:rsidRPr="00461C99" w14:paraId="2C44CCBD" w14:textId="77777777" w:rsidTr="00A51972">
        <w:tc>
          <w:tcPr>
            <w:tcW w:w="15230" w:type="dxa"/>
            <w:gridSpan w:val="4"/>
            <w:tcBorders>
              <w:bottom w:val="single" w:sz="4" w:space="0" w:color="auto"/>
            </w:tcBorders>
          </w:tcPr>
          <w:p w14:paraId="2E4DA69A" w14:textId="77777777" w:rsidR="00A51972" w:rsidRPr="00461C99" w:rsidRDefault="00A51972" w:rsidP="00A51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Таблица поправок</w:t>
            </w:r>
          </w:p>
          <w:p w14:paraId="73FD2321" w14:textId="77777777" w:rsidR="00A51972" w:rsidRPr="00461C99" w:rsidRDefault="00A51972" w:rsidP="00A51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к проекту решения Думы города Покачи</w:t>
            </w:r>
          </w:p>
          <w:p w14:paraId="5139AA3D" w14:textId="2F28E297" w:rsidR="00A51972" w:rsidRPr="00461C99" w:rsidRDefault="00C531C1" w:rsidP="00BA1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74373" w:rsidRPr="00E74373">
              <w:rPr>
                <w:rFonts w:ascii="Times New Roman" w:hAnsi="Times New Roman" w:cs="Times New Roman"/>
              </w:rPr>
              <w:t>О внесении изменений в решение Думы города Покачи от 25.03.2016 №32</w:t>
            </w:r>
            <w:r w:rsidR="00BA14FA">
              <w:rPr>
                <w:rFonts w:ascii="Times New Roman" w:hAnsi="Times New Roman" w:cs="Times New Roman"/>
              </w:rPr>
              <w:t xml:space="preserve"> «</w:t>
            </w:r>
            <w:r w:rsidR="00BA14FA" w:rsidRPr="00BA14FA">
              <w:rPr>
                <w:rFonts w:ascii="Times New Roman" w:hAnsi="Times New Roman" w:cs="Times New Roman"/>
              </w:rPr>
              <w:t xml:space="preserve">О Положении об аппарате Думы </w:t>
            </w:r>
            <w:r w:rsidR="00BA14FA">
              <w:rPr>
                <w:rFonts w:ascii="Times New Roman" w:hAnsi="Times New Roman" w:cs="Times New Roman"/>
              </w:rPr>
              <w:t xml:space="preserve"> </w:t>
            </w:r>
            <w:r w:rsidR="00BA14FA" w:rsidRPr="00BA14FA">
              <w:rPr>
                <w:rFonts w:ascii="Times New Roman" w:hAnsi="Times New Roman" w:cs="Times New Roman"/>
              </w:rPr>
              <w:t>города Покачи»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15332C" w:rsidRPr="00461C99" w14:paraId="69EA2319" w14:textId="77777777" w:rsidTr="00A519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3BAF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9E49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Действующая редакция решения Думы города Покачи (с указанием статьи, части, пункта, подпункта, абзаца статьи, в которые вносятся изменения)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E12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Новая редакция статьи, части, пункта, подпункта, абзаца статьи проекта решения Думы города Покачи &lt;*&gt;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136D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Реквизиты правового акта, на основании которого вносятся изменения в решение Думы города Покачи (с указанием наименования и реквизитов, а также статьи, части, пункта, подпункта, абзаца статьи)/иные основания &lt;**&gt;</w:t>
            </w:r>
          </w:p>
        </w:tc>
      </w:tr>
      <w:tr w:rsidR="0015332C" w:rsidRPr="00461C99" w14:paraId="4F2F25E1" w14:textId="77777777" w:rsidTr="001E32EF">
        <w:trPr>
          <w:trHeight w:val="24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6281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256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1E0E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DD7F" w14:textId="77777777" w:rsidR="008415CD" w:rsidRPr="00461C99" w:rsidRDefault="008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1C99">
              <w:rPr>
                <w:rFonts w:ascii="Times New Roman" w:hAnsi="Times New Roman" w:cs="Times New Roman"/>
              </w:rPr>
              <w:t>4</w:t>
            </w:r>
          </w:p>
        </w:tc>
      </w:tr>
      <w:tr w:rsidR="0015332C" w:rsidRPr="005162FD" w14:paraId="6C2E5508" w14:textId="77777777" w:rsidTr="0015332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1349" w14:textId="77777777" w:rsidR="008415CD" w:rsidRPr="005162FD" w:rsidRDefault="008415CD" w:rsidP="009C4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62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C98" w14:textId="3E520FFE" w:rsidR="00FD1442" w:rsidRPr="005162FD" w:rsidRDefault="00E74373" w:rsidP="00516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B31BDB">
              <w:rPr>
                <w:rFonts w:ascii="Times New Roman" w:hAnsi="Times New Roman" w:cs="Times New Roman"/>
                <w:b/>
              </w:rPr>
              <w:t>реамбула решения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7F7514B1" w14:textId="11761969" w:rsidR="008415CD" w:rsidRPr="005162FD" w:rsidRDefault="00F64410" w:rsidP="00CC77DF">
            <w:pPr>
              <w:autoSpaceDE w:val="0"/>
              <w:autoSpaceDN w:val="0"/>
              <w:adjustRightInd w:val="0"/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</w:rPr>
            </w:pPr>
            <w:r w:rsidRPr="00F64410">
              <w:rPr>
                <w:rFonts w:ascii="Times New Roman" w:hAnsi="Times New Roman" w:cs="Times New Roman"/>
              </w:rPr>
              <w:t xml:space="preserve">Рассмотрев проект решения Думы города Покачи "О Положении об аппарате Думы города Покачи", в соответствии с </w:t>
            </w:r>
            <w:r w:rsidRPr="00F64410">
              <w:rPr>
                <w:rFonts w:ascii="Times New Roman" w:hAnsi="Times New Roman" w:cs="Times New Roman"/>
                <w:strike/>
              </w:rPr>
              <w:t>частью 11 статьи 35 Федерального закона от 06.10.2003 N 131-ФЗ "Об общих принципах организации местного самоуправления в Российской Федерации", с пунктом 26 части 1.1 статьи 19</w:t>
            </w:r>
            <w:r w:rsidRPr="00F64410">
              <w:rPr>
                <w:rFonts w:ascii="Times New Roman" w:hAnsi="Times New Roman" w:cs="Times New Roman"/>
              </w:rPr>
              <w:t>, частью 11 статьи 21 Устава города Покачи, на основании части 1 статьи 18 Регламента Думы города Покачи, утвержденного решением Думы города Покачи от 25.03.2016 N 26, Дума города Покачи решила: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C5B5" w14:textId="503D99CD" w:rsidR="008415CD" w:rsidRDefault="00E74373" w:rsidP="001E32E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E74373">
              <w:rPr>
                <w:rFonts w:ascii="Times New Roman" w:hAnsi="Times New Roman" w:cs="Times New Roman"/>
                <w:b/>
              </w:rPr>
              <w:t>П</w:t>
            </w:r>
            <w:r w:rsidR="00B31BDB">
              <w:rPr>
                <w:rFonts w:ascii="Times New Roman" w:hAnsi="Times New Roman" w:cs="Times New Roman"/>
                <w:b/>
              </w:rPr>
              <w:t>реамбула решения</w:t>
            </w:r>
            <w:r w:rsidRPr="00E74373">
              <w:rPr>
                <w:rFonts w:ascii="Times New Roman" w:hAnsi="Times New Roman" w:cs="Times New Roman"/>
                <w:b/>
              </w:rPr>
              <w:t>:</w:t>
            </w:r>
          </w:p>
          <w:p w14:paraId="445890E3" w14:textId="78FA3DE5" w:rsidR="00E74373" w:rsidRPr="00E74373" w:rsidRDefault="00B31BDB" w:rsidP="00E7437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31BDB">
              <w:rPr>
                <w:rFonts w:ascii="Times New Roman" w:hAnsi="Times New Roman" w:cs="Times New Roman"/>
              </w:rPr>
              <w:t>Рассмотрев проект решения Думы города Покачи "О Положении об аппарате Думы города Покачи", в соответствии с частью 11 статьи 21 Устава города Покачи, на основании части 1 статьи 18 Регламента Думы города Покачи, утвержденного решением Думы города Покачи от 25.03.2016 N 26, Дума города Покачи решила: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3008" w14:textId="176DA053" w:rsidR="008415CD" w:rsidRPr="005162FD" w:rsidRDefault="00B31BDB" w:rsidP="00E74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1BDB">
              <w:rPr>
                <w:rFonts w:ascii="Times New Roman" w:hAnsi="Times New Roman" w:cs="Times New Roman"/>
              </w:rPr>
              <w:t>тать</w:t>
            </w:r>
            <w:r>
              <w:rPr>
                <w:rFonts w:ascii="Times New Roman" w:hAnsi="Times New Roman" w:cs="Times New Roman"/>
              </w:rPr>
              <w:t>я</w:t>
            </w:r>
            <w:r w:rsidRPr="00B31BDB">
              <w:rPr>
                <w:rFonts w:ascii="Times New Roman" w:hAnsi="Times New Roman" w:cs="Times New Roman"/>
              </w:rPr>
              <w:t xml:space="preserve"> 35 Федерального закона от 06.10.2003 </w:t>
            </w:r>
            <w:r>
              <w:rPr>
                <w:rFonts w:ascii="Times New Roman" w:hAnsi="Times New Roman" w:cs="Times New Roman"/>
              </w:rPr>
              <w:t>№</w:t>
            </w:r>
            <w:r w:rsidRPr="00B31BDB">
              <w:rPr>
                <w:rFonts w:ascii="Times New Roman" w:hAnsi="Times New Roman" w:cs="Times New Roman"/>
              </w:rPr>
              <w:t xml:space="preserve">131-ФЗ </w:t>
            </w:r>
            <w:r>
              <w:rPr>
                <w:rFonts w:ascii="Times New Roman" w:hAnsi="Times New Roman" w:cs="Times New Roman"/>
              </w:rPr>
              <w:t>«</w:t>
            </w:r>
            <w:r w:rsidRPr="00B31BDB">
              <w:rPr>
                <w:rFonts w:ascii="Times New Roman" w:hAnsi="Times New Roman" w:cs="Times New Roman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</w:rPr>
              <w:t>» утратила силу в</w:t>
            </w:r>
            <w:r w:rsidR="00E74373" w:rsidRPr="00E74373">
              <w:rPr>
                <w:rFonts w:ascii="Times New Roman" w:hAnsi="Times New Roman" w:cs="Times New Roman"/>
              </w:rPr>
              <w:t xml:space="preserve"> соответстви</w:t>
            </w:r>
            <w:r w:rsidR="00E74373">
              <w:rPr>
                <w:rFonts w:ascii="Times New Roman" w:hAnsi="Times New Roman" w:cs="Times New Roman"/>
              </w:rPr>
              <w:t>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1BDB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ым</w:t>
            </w:r>
            <w:r w:rsidRPr="00B31BDB">
              <w:rPr>
                <w:rFonts w:ascii="Times New Roman" w:hAnsi="Times New Roman" w:cs="Times New Roman"/>
              </w:rPr>
              <w:t xml:space="preserve"> закон</w:t>
            </w:r>
            <w:r>
              <w:rPr>
                <w:rFonts w:ascii="Times New Roman" w:hAnsi="Times New Roman" w:cs="Times New Roman"/>
              </w:rPr>
              <w:t>о</w:t>
            </w:r>
            <w:r w:rsidR="0091466D">
              <w:rPr>
                <w:rFonts w:ascii="Times New Roman" w:hAnsi="Times New Roman" w:cs="Times New Roman"/>
              </w:rPr>
              <w:t>м</w:t>
            </w:r>
            <w:r w:rsidRPr="00B31BDB">
              <w:rPr>
                <w:rFonts w:ascii="Times New Roman" w:hAnsi="Times New Roman" w:cs="Times New Roman"/>
              </w:rPr>
              <w:t xml:space="preserve"> от 20.03.2025 №33-ФЗ «Об общих принципах организации местного самоуправления в единой системе публичной власти»</w:t>
            </w:r>
          </w:p>
        </w:tc>
      </w:tr>
    </w:tbl>
    <w:p w14:paraId="4A3501D8" w14:textId="77777777" w:rsidR="0091466D" w:rsidRDefault="009146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F3CDA" w14:textId="2B5D66E3" w:rsidR="0091466D" w:rsidRPr="0091466D" w:rsidRDefault="001533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66D">
        <w:rPr>
          <w:rFonts w:ascii="Times New Roman" w:hAnsi="Times New Roman" w:cs="Times New Roman"/>
          <w:sz w:val="24"/>
          <w:szCs w:val="24"/>
        </w:rPr>
        <w:t>Руководитель аппарата Думы города Покачи</w:t>
      </w:r>
      <w:r w:rsidRPr="0091466D">
        <w:rPr>
          <w:rFonts w:ascii="Times New Roman" w:hAnsi="Times New Roman" w:cs="Times New Roman"/>
          <w:sz w:val="24"/>
          <w:szCs w:val="24"/>
        </w:rPr>
        <w:tab/>
      </w:r>
      <w:r w:rsidR="008415CD" w:rsidRPr="0091466D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663E3C" w:rsidRPr="0091466D">
        <w:rPr>
          <w:rFonts w:ascii="Times New Roman" w:hAnsi="Times New Roman" w:cs="Times New Roman"/>
          <w:sz w:val="24"/>
          <w:szCs w:val="24"/>
        </w:rPr>
        <w:t>___________</w:t>
      </w:r>
      <w:r w:rsidRPr="0091466D">
        <w:rPr>
          <w:rFonts w:ascii="Times New Roman" w:hAnsi="Times New Roman" w:cs="Times New Roman"/>
          <w:sz w:val="24"/>
          <w:szCs w:val="24"/>
        </w:rPr>
        <w:tab/>
      </w:r>
      <w:r w:rsidRPr="0091466D">
        <w:rPr>
          <w:rFonts w:ascii="Times New Roman" w:hAnsi="Times New Roman" w:cs="Times New Roman"/>
          <w:sz w:val="24"/>
          <w:szCs w:val="24"/>
        </w:rPr>
        <w:tab/>
        <w:t>Чурина Л.В</w:t>
      </w:r>
    </w:p>
    <w:sectPr w:rsidR="0091466D" w:rsidRPr="0091466D" w:rsidSect="001E32EF">
      <w:headerReference w:type="even" r:id="rId8"/>
      <w:headerReference w:type="default" r:id="rId9"/>
      <w:headerReference w:type="first" r:id="rId10"/>
      <w:pgSz w:w="16838" w:h="11905" w:orient="landscape" w:code="9"/>
      <w:pgMar w:top="1985" w:right="284" w:bottom="567" w:left="1134" w:header="0" w:footer="0" w:gutter="0"/>
      <w:lnNumType w:countBy="1" w:start="1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1145F" w14:textId="77777777" w:rsidR="00F264CA" w:rsidRDefault="00F264CA" w:rsidP="00D23468">
      <w:pPr>
        <w:spacing w:after="0" w:line="240" w:lineRule="auto"/>
      </w:pPr>
      <w:r>
        <w:separator/>
      </w:r>
    </w:p>
  </w:endnote>
  <w:endnote w:type="continuationSeparator" w:id="0">
    <w:p w14:paraId="6BC8AE76" w14:textId="77777777" w:rsidR="00F264CA" w:rsidRDefault="00F264CA" w:rsidP="00D23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7BFF9" w14:textId="77777777" w:rsidR="00F264CA" w:rsidRDefault="00F264CA" w:rsidP="00D23468">
      <w:pPr>
        <w:spacing w:after="0" w:line="240" w:lineRule="auto"/>
      </w:pPr>
      <w:r>
        <w:separator/>
      </w:r>
    </w:p>
  </w:footnote>
  <w:footnote w:type="continuationSeparator" w:id="0">
    <w:p w14:paraId="5DEE8A45" w14:textId="77777777" w:rsidR="00F264CA" w:rsidRDefault="00F264CA" w:rsidP="00D23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48B7" w14:textId="77777777" w:rsidR="00CC77DF" w:rsidRDefault="00CC77DF" w:rsidP="00A51972">
    <w:pPr>
      <w:pStyle w:val="a3"/>
      <w:jc w:val="center"/>
    </w:pPr>
  </w:p>
  <w:p w14:paraId="6BEE45DB" w14:textId="77777777" w:rsidR="00CC77DF" w:rsidRDefault="00CC77DF" w:rsidP="00A51972">
    <w:pPr>
      <w:pStyle w:val="a3"/>
      <w:jc w:val="center"/>
    </w:pPr>
  </w:p>
  <w:p w14:paraId="2EFAD74C" w14:textId="77777777" w:rsidR="00CC77DF" w:rsidRDefault="00CC77DF" w:rsidP="00A519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80574" w14:textId="77777777" w:rsidR="00CC77DF" w:rsidRDefault="00CC77DF" w:rsidP="00A51972">
    <w:pPr>
      <w:pStyle w:val="a3"/>
      <w:jc w:val="center"/>
    </w:pPr>
  </w:p>
  <w:p w14:paraId="30E5E62B" w14:textId="77777777" w:rsidR="00CC77DF" w:rsidRDefault="00CC77DF" w:rsidP="00A51972">
    <w:pPr>
      <w:pStyle w:val="a3"/>
      <w:jc w:val="center"/>
    </w:pPr>
  </w:p>
  <w:p w14:paraId="7EBBCDD8" w14:textId="77777777" w:rsidR="00CC77DF" w:rsidRDefault="00CC77DF" w:rsidP="00A51972">
    <w:pPr>
      <w:pStyle w:val="a3"/>
      <w:jc w:val="center"/>
    </w:pPr>
    <w:r>
      <w:t>3</w:t>
    </w:r>
  </w:p>
  <w:p w14:paraId="05D4C997" w14:textId="77777777" w:rsidR="00CC77DF" w:rsidRDefault="00CC77DF" w:rsidP="00D23468">
    <w:pPr>
      <w:pStyle w:val="a3"/>
      <w:ind w:lef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CFB58" w14:textId="77777777" w:rsidR="00CC77DF" w:rsidRDefault="00CC77DF">
    <w:pPr>
      <w:pStyle w:val="a3"/>
      <w:jc w:val="center"/>
    </w:pPr>
  </w:p>
  <w:p w14:paraId="10D355BC" w14:textId="77777777" w:rsidR="00CC77DF" w:rsidRDefault="00CC77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91BD9"/>
    <w:multiLevelType w:val="hybridMultilevel"/>
    <w:tmpl w:val="1840B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F69B6"/>
    <w:multiLevelType w:val="hybridMultilevel"/>
    <w:tmpl w:val="6BC27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C0A81"/>
    <w:multiLevelType w:val="hybridMultilevel"/>
    <w:tmpl w:val="4CB8B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26ABC"/>
    <w:multiLevelType w:val="hybridMultilevel"/>
    <w:tmpl w:val="D76E2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72815"/>
    <w:multiLevelType w:val="hybridMultilevel"/>
    <w:tmpl w:val="B23C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9764E"/>
    <w:multiLevelType w:val="hybridMultilevel"/>
    <w:tmpl w:val="90BE4370"/>
    <w:lvl w:ilvl="0" w:tplc="1B60B886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84374"/>
    <w:multiLevelType w:val="hybridMultilevel"/>
    <w:tmpl w:val="0B10B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872333">
    <w:abstractNumId w:val="5"/>
  </w:num>
  <w:num w:numId="2" w16cid:durableId="2096048623">
    <w:abstractNumId w:val="1"/>
  </w:num>
  <w:num w:numId="3" w16cid:durableId="624315206">
    <w:abstractNumId w:val="0"/>
  </w:num>
  <w:num w:numId="4" w16cid:durableId="848641485">
    <w:abstractNumId w:val="2"/>
  </w:num>
  <w:num w:numId="5" w16cid:durableId="1753158171">
    <w:abstractNumId w:val="3"/>
  </w:num>
  <w:num w:numId="6" w16cid:durableId="1478836190">
    <w:abstractNumId w:val="4"/>
  </w:num>
  <w:num w:numId="7" w16cid:durableId="21390614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5CD"/>
    <w:rsid w:val="000143EF"/>
    <w:rsid w:val="001234FA"/>
    <w:rsid w:val="0015332C"/>
    <w:rsid w:val="0018121A"/>
    <w:rsid w:val="001A6B6F"/>
    <w:rsid w:val="001E32EF"/>
    <w:rsid w:val="00202A4C"/>
    <w:rsid w:val="00237BC7"/>
    <w:rsid w:val="00265D41"/>
    <w:rsid w:val="00272813"/>
    <w:rsid w:val="002F6E49"/>
    <w:rsid w:val="003B0BC0"/>
    <w:rsid w:val="003B5E20"/>
    <w:rsid w:val="00443A2A"/>
    <w:rsid w:val="00461C99"/>
    <w:rsid w:val="005162FD"/>
    <w:rsid w:val="00663E3C"/>
    <w:rsid w:val="00670821"/>
    <w:rsid w:val="00692910"/>
    <w:rsid w:val="006C268F"/>
    <w:rsid w:val="006D77CD"/>
    <w:rsid w:val="00770A3E"/>
    <w:rsid w:val="0077488D"/>
    <w:rsid w:val="007834B5"/>
    <w:rsid w:val="007D6754"/>
    <w:rsid w:val="0080530A"/>
    <w:rsid w:val="008415CD"/>
    <w:rsid w:val="00853635"/>
    <w:rsid w:val="00883A79"/>
    <w:rsid w:val="008D02FB"/>
    <w:rsid w:val="008F3A4A"/>
    <w:rsid w:val="0091466D"/>
    <w:rsid w:val="009C4247"/>
    <w:rsid w:val="00A0449D"/>
    <w:rsid w:val="00A210F5"/>
    <w:rsid w:val="00A51972"/>
    <w:rsid w:val="00AA7773"/>
    <w:rsid w:val="00AC2657"/>
    <w:rsid w:val="00B17D48"/>
    <w:rsid w:val="00B31BDB"/>
    <w:rsid w:val="00B939CA"/>
    <w:rsid w:val="00BA14FA"/>
    <w:rsid w:val="00BF6CCA"/>
    <w:rsid w:val="00C443EE"/>
    <w:rsid w:val="00C531C1"/>
    <w:rsid w:val="00C715C5"/>
    <w:rsid w:val="00C915D4"/>
    <w:rsid w:val="00CC77DF"/>
    <w:rsid w:val="00D23468"/>
    <w:rsid w:val="00D278AF"/>
    <w:rsid w:val="00D752F0"/>
    <w:rsid w:val="00D93351"/>
    <w:rsid w:val="00DA4409"/>
    <w:rsid w:val="00E74373"/>
    <w:rsid w:val="00E7475C"/>
    <w:rsid w:val="00F10956"/>
    <w:rsid w:val="00F20E41"/>
    <w:rsid w:val="00F264CA"/>
    <w:rsid w:val="00F64410"/>
    <w:rsid w:val="00FD1442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5B520"/>
  <w15:docId w15:val="{1B6093B8-D9E0-4D09-B4E9-7C933AA2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468"/>
  </w:style>
  <w:style w:type="paragraph" w:styleId="a5">
    <w:name w:val="footer"/>
    <w:basedOn w:val="a"/>
    <w:link w:val="a6"/>
    <w:uiPriority w:val="99"/>
    <w:unhideWhenUsed/>
    <w:rsid w:val="00D23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468"/>
  </w:style>
  <w:style w:type="paragraph" w:styleId="a7">
    <w:name w:val="Balloon Text"/>
    <w:basedOn w:val="a"/>
    <w:link w:val="a8"/>
    <w:uiPriority w:val="99"/>
    <w:semiHidden/>
    <w:unhideWhenUsed/>
    <w:rsid w:val="00D23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468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2F6E49"/>
  </w:style>
  <w:style w:type="paragraph" w:styleId="aa">
    <w:name w:val="List Paragraph"/>
    <w:basedOn w:val="a"/>
    <w:uiPriority w:val="34"/>
    <w:qFormat/>
    <w:rsid w:val="00F20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114B27D-5347-48D0-BC83-00F13D10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Чурина Людмила Викторона</dc:creator>
  <cp:lastModifiedBy>Чурина Людмила Викторона</cp:lastModifiedBy>
  <cp:revision>5</cp:revision>
  <cp:lastPrinted>2022-10-14T07:27:00Z</cp:lastPrinted>
  <dcterms:created xsi:type="dcterms:W3CDTF">2022-10-18T03:52:00Z</dcterms:created>
  <dcterms:modified xsi:type="dcterms:W3CDTF">2025-11-14T05:46:00Z</dcterms:modified>
</cp:coreProperties>
</file>